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32" w:rsidRDefault="00B47432" w:rsidP="00B47432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3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168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КОНТРОЛЬНЫЙ ДИКТАНТ ПО ТЕМЕ «ЧАСТИ РЕЧИ»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B4743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контроля знаний по теме «Части речи»</w:t>
            </w:r>
          </w:p>
        </w:tc>
      </w:tr>
      <w:tr w:rsidR="00B4743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 и способов действий / решение частной задачи</w:t>
            </w:r>
          </w:p>
        </w:tc>
      </w:tr>
      <w:tr w:rsidR="00B4743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русского языка (орфоэпических, лексических, </w:t>
            </w:r>
            <w:proofErr w:type="spellStart"/>
            <w:r>
              <w:rPr>
                <w:rFonts w:ascii="Times New Roman" w:hAnsi="Times New Roman" w:cs="Times New Roman"/>
              </w:rPr>
              <w:t>грам-матических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орфографических, пунктуационных) и правилах речевого этикета;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</w:t>
            </w:r>
            <w:r>
              <w:rPr>
                <w:rFonts w:ascii="Times New Roman" w:hAnsi="Times New Roman" w:cs="Times New Roman"/>
              </w:rPr>
              <w:br/>
              <w:t>написанное</w:t>
            </w:r>
          </w:p>
        </w:tc>
      </w:tr>
      <w:tr w:rsidR="00B4743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и осваивают социальную роль обучающегося, проявляют мотивы учебной деятельности и личностный смысл учения; имеют установку на безопасный, здоровый образ жизни, мотивацию к творческому труду, </w:t>
            </w:r>
            <w:r>
              <w:rPr>
                <w:rFonts w:ascii="Times New Roman" w:hAnsi="Times New Roman" w:cs="Times New Roman"/>
              </w:rPr>
              <w:br/>
              <w:t>к работе на результат, бережному отношению к материальным и духовным ценностям; проявляют самостоятельность и личную ответственность за свои поступки, в том числе в информационной деятельности</w:t>
            </w:r>
          </w:p>
        </w:tc>
      </w:tr>
      <w:tr w:rsidR="00B4743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владеют базовыми предметными и межпредметными понятиями, </w:t>
            </w:r>
            <w:proofErr w:type="spellStart"/>
            <w:r>
              <w:rPr>
                <w:rFonts w:ascii="Times New Roman" w:hAnsi="Times New Roman" w:cs="Times New Roman"/>
              </w:rPr>
              <w:t>отражаю-щими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существенные связи и отношения между объектами и процессами; ориентируются на разнообразие способов решения учебной задачи;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</w:t>
            </w:r>
            <w:r>
              <w:rPr>
                <w:rFonts w:ascii="Times New Roman" w:hAnsi="Times New Roman" w:cs="Times New Roman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</w:t>
            </w:r>
            <w:r>
              <w:rPr>
                <w:rFonts w:ascii="Times New Roman" w:hAnsi="Times New Roman" w:cs="Times New Roman"/>
              </w:rPr>
              <w:br/>
              <w:t>достижения результата.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овладевают способностью принимать и сохранять цели и задачи учебной деятельности, поиска средств ее осуществления.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слушают и понимают речь других</w:t>
            </w:r>
          </w:p>
        </w:tc>
      </w:tr>
      <w:tr w:rsidR="00B4743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существительное. Число имен существительных. Падеж имен существительных. Собственные и </w:t>
            </w:r>
            <w:proofErr w:type="spellStart"/>
            <w:r>
              <w:rPr>
                <w:rFonts w:ascii="Times New Roman" w:hAnsi="Times New Roman" w:cs="Times New Roman"/>
              </w:rPr>
              <w:t>нарица-тельные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имена существительные. Имя прилагательное. Формы имен прилагательных. Род имен прилагательных. Число имен прилагательных. Падеж имен прилагательных. Местоимение. Лицо, число, род личных </w:t>
            </w:r>
          </w:p>
        </w:tc>
      </w:tr>
    </w:tbl>
    <w:p w:rsidR="00B47432" w:rsidRDefault="00B47432" w:rsidP="00B47432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B4743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местоимений. Глагол. Формы глагола. Число глаголов. Время глагола. Род глаголов в прошедшем времени.</w:t>
            </w:r>
            <w:r>
              <w:rPr>
                <w:rFonts w:ascii="Times New Roman" w:hAnsi="Times New Roman" w:cs="Times New Roman"/>
              </w:rPr>
              <w:br/>
              <w:t xml:space="preserve">Правописание частицы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глаголами. Предлог. Союз. Частица</w:t>
            </w:r>
          </w:p>
        </w:tc>
      </w:tr>
      <w:tr w:rsidR="00B47432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П., Щеголева Г. С. Русский язык. Сборник диктантов и самостоятельных работ. 1–4 классы: пособие для учителей </w:t>
            </w:r>
            <w:proofErr w:type="spellStart"/>
            <w:r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</w:rPr>
              <w:t>. учреждений. М.: Просвещение, 2012</w:t>
            </w:r>
          </w:p>
        </w:tc>
      </w:tr>
    </w:tbl>
    <w:p w:rsidR="00B47432" w:rsidRDefault="00B47432" w:rsidP="00B47432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47432" w:rsidRDefault="00B47432" w:rsidP="00B47432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B47432" w:rsidRDefault="00B47432" w:rsidP="00B47432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B47432" w:rsidTr="00B47432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B47432" w:rsidTr="00B47432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7432" w:rsidTr="00B4743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432" w:rsidRDefault="00B4743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47432" w:rsidTr="00B4743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B47432" w:rsidTr="00B4743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формулировку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47432" w:rsidTr="00B4743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Контроль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закрепление знаний и способов действий.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Контрольный 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Диктант, </w:t>
            </w:r>
            <w:proofErr w:type="spellStart"/>
            <w:r>
              <w:rPr>
                <w:rFonts w:ascii="Times New Roman" w:hAnsi="Times New Roman" w:cs="Times New Roman"/>
              </w:rPr>
              <w:t>грамма-тические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Читает текст диктанта. Организует запись текста под диктовку. 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грамма-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тические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задания,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зует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самостоятельную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текст диктанта. Пишут текст под диктовку. Выполняют грамматические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Обнаруживают </w:t>
            </w:r>
            <w:proofErr w:type="spellStart"/>
            <w:r>
              <w:rPr>
                <w:rFonts w:ascii="Times New Roman" w:hAnsi="Times New Roman" w:cs="Times New Roman"/>
              </w:rPr>
              <w:t>орфо-грамму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соотносят ее </w:t>
            </w:r>
            <w:r>
              <w:rPr>
                <w:rFonts w:ascii="Times New Roman" w:hAnsi="Times New Roman" w:cs="Times New Roman"/>
              </w:rPr>
              <w:br/>
              <w:t xml:space="preserve">с определенным правилом, выполняют действие по правилу,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орфографи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Диктант, </w:t>
            </w:r>
            <w:r>
              <w:rPr>
                <w:rFonts w:ascii="Times New Roman" w:hAnsi="Times New Roman" w:cs="Times New Roman"/>
              </w:rPr>
              <w:br/>
              <w:t>грамматические задания</w:t>
            </w:r>
          </w:p>
        </w:tc>
      </w:tr>
      <w:tr w:rsidR="00B47432" w:rsidTr="00B4743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 w:rsidP="00B4743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работу с ними 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пунктуацион-ный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самоконтроль. 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Различают части речи, выполняют разбор слова как части речи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B47432" w:rsidTr="00B47432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Смогли ли вы достичь </w:t>
            </w:r>
            <w:r>
              <w:rPr>
                <w:rFonts w:ascii="Times New Roman" w:hAnsi="Times New Roman" w:cs="Times New Roman"/>
              </w:rPr>
              <w:br/>
              <w:t>цели, задачи урока?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испытывали трудности?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воспринималось </w:t>
            </w:r>
            <w:r>
              <w:rPr>
                <w:rFonts w:ascii="Times New Roman" w:hAnsi="Times New Roman" w:cs="Times New Roman"/>
              </w:rPr>
              <w:br/>
              <w:t>легко?</w:t>
            </w:r>
          </w:p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оценку уроку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7432" w:rsidRDefault="00B4743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</w:tbl>
    <w:p w:rsidR="00B47432" w:rsidRDefault="00B47432" w:rsidP="00B47432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B47432" w:rsidRDefault="00B47432" w:rsidP="00B47432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B47432" w:rsidRDefault="00B47432" w:rsidP="00B47432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Ронжа</w:t>
      </w:r>
    </w:p>
    <w:p w:rsidR="00B47432" w:rsidRDefault="00B47432" w:rsidP="00B4743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Аниска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шла через полянку. Лесная трава стояла по пояс. Вдруг закачалась еловая ветка.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подняла глаза. На дереве сидела чудесная птица. Это ронжа. Птица была как яркий цветок. Она висела на суку и глядела на маленькую девочку. Головка у птицы черная, а грудка зеленая. Крылья и хвост были красные, как огонь. Птичка тихо скользнула над полянкой и скрылась в древесной листве деревьев </w:t>
      </w:r>
      <w:r>
        <w:rPr>
          <w:rFonts w:ascii="Times New Roman" w:hAnsi="Times New Roman" w:cs="Times New Roman"/>
          <w:i/>
          <w:iCs/>
          <w:sz w:val="28"/>
          <w:szCs w:val="28"/>
        </w:rPr>
        <w:t>(63 слова)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7432" w:rsidRDefault="00B47432" w:rsidP="00B47432">
      <w:pPr>
        <w:pStyle w:val="ParagraphStyle"/>
        <w:spacing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Л. Воронкова</w:t>
      </w:r>
    </w:p>
    <w:p w:rsidR="00B47432" w:rsidRDefault="00B47432" w:rsidP="00B4743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справок</w:t>
      </w:r>
      <w:r>
        <w:rPr>
          <w:rFonts w:ascii="Times New Roman" w:hAnsi="Times New Roman" w:cs="Times New Roman"/>
          <w:sz w:val="28"/>
          <w:szCs w:val="28"/>
        </w:rPr>
        <w:t>: ронжа, чер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ез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7432" w:rsidRDefault="00B47432" w:rsidP="00B47432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Укажите над каждым словом предложения части речи.</w:t>
      </w:r>
    </w:p>
    <w:p w:rsidR="00B47432" w:rsidRDefault="00B47432" w:rsidP="00B4743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</w:rPr>
        <w:t>й вариант</w:t>
      </w:r>
      <w:r>
        <w:rPr>
          <w:rFonts w:ascii="Times New Roman" w:hAnsi="Times New Roman" w:cs="Times New Roman"/>
          <w:sz w:val="28"/>
          <w:szCs w:val="28"/>
        </w:rPr>
        <w:t>. Она висела на суку и глядела на маленькую девочку.</w:t>
      </w:r>
    </w:p>
    <w:p w:rsidR="00B47432" w:rsidRDefault="00B47432" w:rsidP="00B4743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pacing w:val="45"/>
          <w:sz w:val="28"/>
          <w:szCs w:val="28"/>
        </w:rPr>
        <w:t>й вариант</w:t>
      </w:r>
      <w:r>
        <w:rPr>
          <w:rFonts w:ascii="Times New Roman" w:hAnsi="Times New Roman" w:cs="Times New Roman"/>
          <w:sz w:val="28"/>
          <w:szCs w:val="28"/>
        </w:rPr>
        <w:t>. Она скользнула над полянкой и скрылась в древесной листве деревьев.</w:t>
      </w:r>
    </w:p>
    <w:p w:rsidR="00B47432" w:rsidRDefault="00B47432" w:rsidP="00B47432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Разберите слово как часть речи.</w:t>
      </w:r>
    </w:p>
    <w:p w:rsidR="00B47432" w:rsidRDefault="00B47432" w:rsidP="00B4743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>
        <w:rPr>
          <w:rFonts w:ascii="Times New Roman" w:hAnsi="Times New Roman" w:cs="Times New Roman"/>
          <w:spacing w:val="45"/>
          <w:sz w:val="28"/>
          <w:szCs w:val="28"/>
        </w:rPr>
        <w:t>й вариант</w:t>
      </w:r>
      <w:r>
        <w:rPr>
          <w:rFonts w:ascii="Times New Roman" w:hAnsi="Times New Roman" w:cs="Times New Roman"/>
          <w:sz w:val="28"/>
          <w:szCs w:val="28"/>
        </w:rPr>
        <w:t>. Лесная, подняла, птица.</w:t>
      </w:r>
    </w:p>
    <w:p w:rsidR="00B47432" w:rsidRDefault="00B47432" w:rsidP="00B47432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>
        <w:rPr>
          <w:rFonts w:ascii="Times New Roman" w:hAnsi="Times New Roman" w:cs="Times New Roman"/>
          <w:spacing w:val="45"/>
          <w:sz w:val="28"/>
          <w:szCs w:val="28"/>
        </w:rPr>
        <w:t>й вариант</w:t>
      </w:r>
      <w:r>
        <w:rPr>
          <w:rFonts w:ascii="Times New Roman" w:hAnsi="Times New Roman" w:cs="Times New Roman"/>
          <w:sz w:val="28"/>
          <w:szCs w:val="28"/>
        </w:rPr>
        <w:t>. Маленькую, скрылась, хвост.</w:t>
      </w:r>
    </w:p>
    <w:p w:rsidR="00122A89" w:rsidRPr="00B47432" w:rsidRDefault="00122A89" w:rsidP="00C50918">
      <w:pPr>
        <w:rPr>
          <w:sz w:val="28"/>
          <w:szCs w:val="28"/>
          <w:lang/>
        </w:rPr>
      </w:pPr>
    </w:p>
    <w:sectPr w:rsidR="00122A89" w:rsidRPr="00B47432" w:rsidSect="00B47432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984" w:rsidRDefault="00737984" w:rsidP="005258DE">
      <w:pPr>
        <w:spacing w:after="0" w:line="240" w:lineRule="auto"/>
      </w:pPr>
      <w:r>
        <w:separator/>
      </w:r>
    </w:p>
  </w:endnote>
  <w:endnote w:type="continuationSeparator" w:id="0">
    <w:p w:rsidR="00737984" w:rsidRDefault="00737984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984" w:rsidRDefault="00737984" w:rsidP="005258DE">
      <w:pPr>
        <w:spacing w:after="0" w:line="240" w:lineRule="auto"/>
      </w:pPr>
      <w:r>
        <w:separator/>
      </w:r>
    </w:p>
  </w:footnote>
  <w:footnote w:type="continuationSeparator" w:id="0">
    <w:p w:rsidR="00737984" w:rsidRDefault="00737984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2F6A5F"/>
    <w:rsid w:val="00300D87"/>
    <w:rsid w:val="00386938"/>
    <w:rsid w:val="003C1B10"/>
    <w:rsid w:val="003C2AEA"/>
    <w:rsid w:val="003D1425"/>
    <w:rsid w:val="003D69AB"/>
    <w:rsid w:val="003E1975"/>
    <w:rsid w:val="003E3ADE"/>
    <w:rsid w:val="00401033"/>
    <w:rsid w:val="00410C4B"/>
    <w:rsid w:val="00411953"/>
    <w:rsid w:val="004162AD"/>
    <w:rsid w:val="00416AE4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6E3C47"/>
    <w:rsid w:val="00710F73"/>
    <w:rsid w:val="00737984"/>
    <w:rsid w:val="007C5407"/>
    <w:rsid w:val="007C54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3339F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47432"/>
    <w:rsid w:val="00B50FE2"/>
    <w:rsid w:val="00B57D60"/>
    <w:rsid w:val="00B66906"/>
    <w:rsid w:val="00B67643"/>
    <w:rsid w:val="00B93558"/>
    <w:rsid w:val="00B93DC7"/>
    <w:rsid w:val="00BA12B8"/>
    <w:rsid w:val="00BC7642"/>
    <w:rsid w:val="00BD222D"/>
    <w:rsid w:val="00BF764F"/>
    <w:rsid w:val="00C10708"/>
    <w:rsid w:val="00C11105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3A9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B474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2016-09-11T00:43:00Z</dcterms:created>
  <dcterms:modified xsi:type="dcterms:W3CDTF">2016-09-11T00:43:00Z</dcterms:modified>
</cp:coreProperties>
</file>